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131F" w:rsidRPr="0048131F" w:rsidRDefault="0048131F" w:rsidP="0048131F">
      <w:pPr>
        <w:suppressAutoHyphens/>
        <w:autoSpaceDN w:val="0"/>
        <w:ind w:left="57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lt-LT"/>
        </w:rPr>
      </w:pPr>
      <w:bookmarkStart w:id="0" w:name="_Hlk51076014"/>
      <w:r w:rsidRPr="0048131F">
        <w:rPr>
          <w:rFonts w:ascii="Times New Roman" w:eastAsia="Times New Roman" w:hAnsi="Times New Roman" w:cs="Times New Roman"/>
          <w:b/>
          <w:bCs/>
          <w:color w:val="000000"/>
          <w:lang w:val="en-US" w:eastAsia="lt-LT"/>
        </w:rPr>
        <w:t xml:space="preserve">REIKALAVIMAI </w:t>
      </w:r>
      <w:r w:rsidRPr="001D6282">
        <w:rPr>
          <w:rFonts w:ascii="Times New Roman" w:eastAsia="Times New Roman" w:hAnsi="Times New Roman" w:cs="Times New Roman"/>
          <w:b/>
          <w:bCs/>
          <w:i/>
          <w:color w:val="000000"/>
          <w:lang w:val="en-US" w:eastAsia="lt-LT"/>
        </w:rPr>
        <w:t>VEEAM</w:t>
      </w:r>
      <w:r w:rsidRPr="0048131F">
        <w:rPr>
          <w:rFonts w:ascii="Times New Roman" w:eastAsia="Times New Roman" w:hAnsi="Times New Roman" w:cs="Times New Roman"/>
          <w:b/>
          <w:bCs/>
          <w:color w:val="000000"/>
          <w:lang w:val="en-US" w:eastAsia="lt-LT"/>
        </w:rPr>
        <w:t xml:space="preserve"> PROGRAMINĖS ĮRANGOS LICENCIJŲ GAMINTOJO TECHNINIO APTARNAVIMO PASLAUGOMS </w:t>
      </w:r>
      <w:bookmarkEnd w:id="0"/>
    </w:p>
    <w:p w:rsidR="00F6152A" w:rsidRPr="0048131F" w:rsidRDefault="00F6152A" w:rsidP="00F6152A">
      <w:pPr>
        <w:suppressAutoHyphens/>
        <w:autoSpaceDN w:val="0"/>
        <w:ind w:left="57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lt-LT"/>
        </w:rPr>
      </w:pPr>
    </w:p>
    <w:p w:rsidR="00F6152A" w:rsidRPr="001D6282" w:rsidRDefault="0048131F" w:rsidP="00F64CF1">
      <w:pPr>
        <w:pStyle w:val="Sraopastraipa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1D6282">
        <w:rPr>
          <w:rFonts w:ascii="Times New Roman" w:hAnsi="Times New Roman" w:cs="Times New Roman"/>
        </w:rPr>
        <w:t xml:space="preserve">Perkamos </w:t>
      </w:r>
      <w:r w:rsidRPr="001D6282">
        <w:rPr>
          <w:rFonts w:ascii="Times New Roman" w:hAnsi="Times New Roman" w:cs="Times New Roman"/>
          <w:color w:val="000000"/>
        </w:rPr>
        <w:t xml:space="preserve">žemiau lentelėje nurodytos </w:t>
      </w:r>
      <w:bookmarkStart w:id="1" w:name="_GoBack"/>
      <w:proofErr w:type="spellStart"/>
      <w:r w:rsidRPr="00F64CF1">
        <w:rPr>
          <w:rFonts w:ascii="Times New Roman" w:hAnsi="Times New Roman" w:cs="Times New Roman"/>
          <w:i/>
        </w:rPr>
        <w:t>Veeam</w:t>
      </w:r>
      <w:bookmarkEnd w:id="1"/>
      <w:proofErr w:type="spellEnd"/>
      <w:r w:rsidRPr="001D6282">
        <w:rPr>
          <w:rFonts w:ascii="Times New Roman" w:hAnsi="Times New Roman" w:cs="Times New Roman"/>
        </w:rPr>
        <w:t xml:space="preserve"> programinės įrangos licencijų gamintojo techninio aptarnavimo paslaugos:</w:t>
      </w:r>
    </w:p>
    <w:tbl>
      <w:tblPr>
        <w:tblStyle w:val="Lentelstinklelis"/>
        <w:tblW w:w="0" w:type="auto"/>
        <w:tblInd w:w="720" w:type="dxa"/>
        <w:tblLook w:val="04A0" w:firstRow="1" w:lastRow="0" w:firstColumn="1" w:lastColumn="0" w:noHBand="0" w:noVBand="1"/>
      </w:tblPr>
      <w:tblGrid>
        <w:gridCol w:w="4656"/>
        <w:gridCol w:w="1243"/>
        <w:gridCol w:w="950"/>
        <w:gridCol w:w="1933"/>
      </w:tblGrid>
      <w:tr w:rsidR="0048131F" w:rsidRPr="001D6282" w:rsidTr="001D6282">
        <w:tc>
          <w:tcPr>
            <w:tcW w:w="4656" w:type="dxa"/>
          </w:tcPr>
          <w:p w:rsidR="0048131F" w:rsidRPr="001D6282" w:rsidRDefault="0048131F" w:rsidP="0048131F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 w:rsidRPr="001D6282">
              <w:rPr>
                <w:rFonts w:ascii="Times New Roman" w:hAnsi="Times New Roman" w:cs="Times New Roman"/>
              </w:rPr>
              <w:t>Pavadinimas</w:t>
            </w:r>
          </w:p>
        </w:tc>
        <w:tc>
          <w:tcPr>
            <w:tcW w:w="243" w:type="dxa"/>
          </w:tcPr>
          <w:p w:rsidR="0048131F" w:rsidRPr="001D6282" w:rsidRDefault="0048131F" w:rsidP="0048131F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 w:rsidRPr="001D6282">
              <w:rPr>
                <w:rFonts w:ascii="Times New Roman" w:hAnsi="Times New Roman" w:cs="Times New Roman"/>
              </w:rPr>
              <w:t>Licencijos tipas</w:t>
            </w:r>
          </w:p>
        </w:tc>
        <w:tc>
          <w:tcPr>
            <w:tcW w:w="950" w:type="dxa"/>
          </w:tcPr>
          <w:p w:rsidR="0048131F" w:rsidRPr="001D6282" w:rsidRDefault="0048131F" w:rsidP="0048131F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 w:rsidRPr="001D6282">
              <w:rPr>
                <w:rFonts w:ascii="Times New Roman" w:hAnsi="Times New Roman" w:cs="Times New Roman"/>
              </w:rPr>
              <w:t>Kiekis</w:t>
            </w:r>
          </w:p>
        </w:tc>
        <w:tc>
          <w:tcPr>
            <w:tcW w:w="1933" w:type="dxa"/>
          </w:tcPr>
          <w:p w:rsidR="0048131F" w:rsidRPr="001D6282" w:rsidRDefault="0048131F" w:rsidP="0048131F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 w:rsidRPr="001D6282">
              <w:rPr>
                <w:rFonts w:ascii="Times New Roman" w:hAnsi="Times New Roman" w:cs="Times New Roman"/>
              </w:rPr>
              <w:t>Gamintojo  techninio aptarnavimo pabaigos data</w:t>
            </w:r>
          </w:p>
        </w:tc>
      </w:tr>
      <w:tr w:rsidR="0048131F" w:rsidRPr="001D6282" w:rsidTr="001D6282">
        <w:tc>
          <w:tcPr>
            <w:tcW w:w="4656" w:type="dxa"/>
          </w:tcPr>
          <w:p w:rsidR="0048131F" w:rsidRPr="00F64CF1" w:rsidRDefault="0048131F" w:rsidP="0048131F">
            <w:pPr>
              <w:pStyle w:val="Sraopastraipa"/>
              <w:ind w:left="0"/>
              <w:rPr>
                <w:rFonts w:ascii="Times New Roman" w:hAnsi="Times New Roman" w:cs="Times New Roman"/>
                <w:i/>
                <w:lang w:val="en-IE"/>
              </w:rPr>
            </w:pPr>
            <w:r w:rsidRPr="00F64CF1">
              <w:rPr>
                <w:rFonts w:ascii="Times New Roman" w:hAnsi="Times New Roman" w:cs="Times New Roman"/>
                <w:i/>
                <w:lang w:val="en-IE"/>
              </w:rPr>
              <w:t>Veeam Data Platform Advanced Universal</w:t>
            </w:r>
          </w:p>
        </w:tc>
        <w:tc>
          <w:tcPr>
            <w:tcW w:w="243" w:type="dxa"/>
          </w:tcPr>
          <w:p w:rsidR="0048131F" w:rsidRPr="001D6282" w:rsidRDefault="0048131F" w:rsidP="0048131F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</w:rPr>
            </w:pPr>
            <w:r w:rsidRPr="001D6282">
              <w:rPr>
                <w:rFonts w:ascii="Times New Roman" w:hAnsi="Times New Roman" w:cs="Times New Roman"/>
              </w:rPr>
              <w:t>“</w:t>
            </w:r>
            <w:proofErr w:type="spellStart"/>
            <w:r w:rsidRPr="001D6282">
              <w:rPr>
                <w:rFonts w:ascii="Times New Roman" w:hAnsi="Times New Roman" w:cs="Times New Roman"/>
                <w:i/>
              </w:rPr>
              <w:t>Instance</w:t>
            </w:r>
            <w:proofErr w:type="spellEnd"/>
            <w:r w:rsidRPr="001D6282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950" w:type="dxa"/>
          </w:tcPr>
          <w:p w:rsidR="0048131F" w:rsidRPr="001D6282" w:rsidRDefault="0048131F" w:rsidP="0048131F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</w:rPr>
            </w:pPr>
            <w:r w:rsidRPr="001D62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33" w:type="dxa"/>
          </w:tcPr>
          <w:p w:rsidR="0048131F" w:rsidRPr="001D6282" w:rsidRDefault="0048131F" w:rsidP="008C31C7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</w:rPr>
            </w:pPr>
            <w:r w:rsidRPr="001D6282">
              <w:rPr>
                <w:rFonts w:ascii="Times New Roman" w:hAnsi="Times New Roman" w:cs="Times New Roman"/>
              </w:rPr>
              <w:t>202</w:t>
            </w:r>
            <w:r w:rsidR="008C31C7" w:rsidRPr="001D6282">
              <w:rPr>
                <w:rFonts w:ascii="Times New Roman" w:hAnsi="Times New Roman" w:cs="Times New Roman"/>
              </w:rPr>
              <w:t>6</w:t>
            </w:r>
            <w:r w:rsidRPr="001D6282">
              <w:rPr>
                <w:rFonts w:ascii="Times New Roman" w:hAnsi="Times New Roman" w:cs="Times New Roman"/>
              </w:rPr>
              <w:t>.06.25</w:t>
            </w:r>
          </w:p>
        </w:tc>
      </w:tr>
      <w:tr w:rsidR="0048131F" w:rsidRPr="001D6282" w:rsidTr="001D6282">
        <w:tc>
          <w:tcPr>
            <w:tcW w:w="4656" w:type="dxa"/>
          </w:tcPr>
          <w:p w:rsidR="0048131F" w:rsidRPr="00F64CF1" w:rsidRDefault="0048131F" w:rsidP="0048131F">
            <w:pPr>
              <w:pStyle w:val="Sraopastraipa"/>
              <w:ind w:left="0"/>
              <w:rPr>
                <w:rFonts w:ascii="Times New Roman" w:hAnsi="Times New Roman" w:cs="Times New Roman"/>
                <w:i/>
                <w:lang w:val="en-IE"/>
              </w:rPr>
            </w:pPr>
            <w:r w:rsidRPr="00F64CF1">
              <w:rPr>
                <w:rFonts w:ascii="Times New Roman" w:hAnsi="Times New Roman" w:cs="Times New Roman"/>
                <w:i/>
                <w:lang w:val="en-IE"/>
              </w:rPr>
              <w:t>Veeam Data Platform Advanced Enterprise Plus</w:t>
            </w:r>
          </w:p>
        </w:tc>
        <w:tc>
          <w:tcPr>
            <w:tcW w:w="243" w:type="dxa"/>
          </w:tcPr>
          <w:p w:rsidR="0048131F" w:rsidRPr="001D6282" w:rsidRDefault="0048131F" w:rsidP="0048131F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</w:rPr>
            </w:pPr>
            <w:r w:rsidRPr="001D6282">
              <w:rPr>
                <w:rFonts w:ascii="Times New Roman" w:hAnsi="Times New Roman" w:cs="Times New Roman"/>
              </w:rPr>
              <w:t>“</w:t>
            </w:r>
            <w:proofErr w:type="spellStart"/>
            <w:r w:rsidRPr="001D6282">
              <w:rPr>
                <w:rFonts w:ascii="Times New Roman" w:hAnsi="Times New Roman" w:cs="Times New Roman"/>
                <w:i/>
              </w:rPr>
              <w:t>Socket</w:t>
            </w:r>
            <w:proofErr w:type="spellEnd"/>
            <w:r w:rsidRPr="001D6282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950" w:type="dxa"/>
          </w:tcPr>
          <w:p w:rsidR="0048131F" w:rsidRPr="001D6282" w:rsidRDefault="0048131F" w:rsidP="0048131F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</w:rPr>
            </w:pPr>
            <w:r w:rsidRPr="001D6282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933" w:type="dxa"/>
          </w:tcPr>
          <w:p w:rsidR="0048131F" w:rsidRPr="001D6282" w:rsidRDefault="008C31C7" w:rsidP="0048131F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</w:rPr>
            </w:pPr>
            <w:r w:rsidRPr="001D6282">
              <w:rPr>
                <w:rFonts w:ascii="Times New Roman" w:hAnsi="Times New Roman" w:cs="Times New Roman"/>
              </w:rPr>
              <w:t>2026</w:t>
            </w:r>
            <w:r w:rsidR="0048131F" w:rsidRPr="001D6282">
              <w:rPr>
                <w:rFonts w:ascii="Times New Roman" w:hAnsi="Times New Roman" w:cs="Times New Roman"/>
              </w:rPr>
              <w:t>.06.25</w:t>
            </w:r>
          </w:p>
        </w:tc>
      </w:tr>
    </w:tbl>
    <w:p w:rsidR="00F6152A" w:rsidRPr="001D6282" w:rsidRDefault="00F6152A" w:rsidP="00F6152A">
      <w:pPr>
        <w:pStyle w:val="Sraopastraipa"/>
        <w:rPr>
          <w:rFonts w:ascii="Times New Roman" w:hAnsi="Times New Roman" w:cs="Times New Roman"/>
        </w:rPr>
      </w:pPr>
    </w:p>
    <w:p w:rsidR="00F6152A" w:rsidRPr="001D6282" w:rsidRDefault="00F6152A" w:rsidP="001D6282">
      <w:pPr>
        <w:pStyle w:val="Sraopastraipa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1D6282">
        <w:rPr>
          <w:rFonts w:ascii="Times New Roman" w:hAnsi="Times New Roman" w:cs="Times New Roman"/>
        </w:rPr>
        <w:t xml:space="preserve">Reikalavimai </w:t>
      </w:r>
      <w:proofErr w:type="spellStart"/>
      <w:r w:rsidRPr="001D6282">
        <w:rPr>
          <w:rFonts w:ascii="Times New Roman" w:hAnsi="Times New Roman" w:cs="Times New Roman"/>
        </w:rPr>
        <w:t>Veeam</w:t>
      </w:r>
      <w:proofErr w:type="spellEnd"/>
      <w:r w:rsidRPr="001D6282">
        <w:rPr>
          <w:rFonts w:ascii="Times New Roman" w:hAnsi="Times New Roman" w:cs="Times New Roman"/>
        </w:rPr>
        <w:t xml:space="preserve"> programinės įrangos gamintojo palaikymui:</w:t>
      </w:r>
    </w:p>
    <w:p w:rsidR="00F6152A" w:rsidRPr="001D6282" w:rsidRDefault="00F6152A" w:rsidP="001D6282">
      <w:pPr>
        <w:pStyle w:val="Sraopastraipa"/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1D6282">
        <w:rPr>
          <w:rFonts w:ascii="Times New Roman" w:hAnsi="Times New Roman" w:cs="Times New Roman"/>
        </w:rPr>
        <w:t xml:space="preserve">- Programinės įrangos gamintojo palaikymas turi būti teikiamas ne </w:t>
      </w:r>
      <w:r w:rsidR="0048131F" w:rsidRPr="001D6282">
        <w:rPr>
          <w:rFonts w:ascii="Times New Roman" w:hAnsi="Times New Roman" w:cs="Times New Roman"/>
        </w:rPr>
        <w:t>blogiau</w:t>
      </w:r>
      <w:r w:rsidRPr="001D6282">
        <w:rPr>
          <w:rFonts w:ascii="Times New Roman" w:hAnsi="Times New Roman" w:cs="Times New Roman"/>
        </w:rPr>
        <w:t xml:space="preserve"> kaip 12x5 (</w:t>
      </w:r>
      <w:r w:rsidR="0048131F" w:rsidRPr="001D6282">
        <w:rPr>
          <w:rFonts w:ascii="Times New Roman" w:hAnsi="Times New Roman" w:cs="Times New Roman"/>
        </w:rPr>
        <w:t xml:space="preserve">nuo </w:t>
      </w:r>
      <w:r w:rsidRPr="001D6282">
        <w:rPr>
          <w:rFonts w:ascii="Times New Roman" w:hAnsi="Times New Roman" w:cs="Times New Roman"/>
        </w:rPr>
        <w:t xml:space="preserve">8 ryto iki 20 val. vakaro darbo dienomis), reakcijos laikas pagal </w:t>
      </w:r>
      <w:r w:rsidR="0048131F" w:rsidRPr="001D6282">
        <w:rPr>
          <w:rFonts w:ascii="Times New Roman" w:hAnsi="Times New Roman" w:cs="Times New Roman"/>
        </w:rPr>
        <w:t xml:space="preserve">gamintojo nustatytus </w:t>
      </w:r>
      <w:r w:rsidRPr="001D6282">
        <w:rPr>
          <w:rFonts w:ascii="Times New Roman" w:hAnsi="Times New Roman" w:cs="Times New Roman"/>
        </w:rPr>
        <w:t xml:space="preserve">„Basic“ lygio reikalavimus. Daugiau informacijos - </w:t>
      </w:r>
      <w:hyperlink r:id="rId5" w:history="1">
        <w:r w:rsidRPr="001D6282">
          <w:rPr>
            <w:rStyle w:val="Hipersaitas"/>
            <w:rFonts w:ascii="Times New Roman" w:hAnsi="Times New Roman" w:cs="Times New Roman"/>
          </w:rPr>
          <w:t>https://www.veeam.com/support-policy.html</w:t>
        </w:r>
      </w:hyperlink>
    </w:p>
    <w:p w:rsidR="00F6152A" w:rsidRPr="001D6282" w:rsidRDefault="00F6152A" w:rsidP="001D6282">
      <w:pPr>
        <w:pStyle w:val="Sraopastraipa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1D6282">
        <w:rPr>
          <w:rFonts w:ascii="Times New Roman" w:hAnsi="Times New Roman" w:cs="Times New Roman"/>
        </w:rPr>
        <w:t xml:space="preserve">Perkančiosios organizacijos </w:t>
      </w:r>
      <w:r w:rsidR="0048131F" w:rsidRPr="001D6282">
        <w:rPr>
          <w:rFonts w:ascii="Times New Roman" w:hAnsi="Times New Roman" w:cs="Times New Roman"/>
        </w:rPr>
        <w:t>atsakingam asmeniui</w:t>
      </w:r>
      <w:r w:rsidRPr="001D6282">
        <w:rPr>
          <w:rFonts w:ascii="Times New Roman" w:hAnsi="Times New Roman" w:cs="Times New Roman"/>
        </w:rPr>
        <w:t xml:space="preserve"> turi būti suteikta prieiga prie </w:t>
      </w:r>
      <w:proofErr w:type="spellStart"/>
      <w:r w:rsidRPr="001D6282">
        <w:rPr>
          <w:rFonts w:ascii="Times New Roman" w:hAnsi="Times New Roman" w:cs="Times New Roman"/>
        </w:rPr>
        <w:t>Veeam</w:t>
      </w:r>
      <w:proofErr w:type="spellEnd"/>
      <w:r w:rsidRPr="001D6282">
        <w:rPr>
          <w:rFonts w:ascii="Times New Roman" w:hAnsi="Times New Roman" w:cs="Times New Roman"/>
        </w:rPr>
        <w:t xml:space="preserve"> programinės įrangos gamintojo interneto svetainės, kurioje galima registruoti kreipinius ir stebėti jų sprendimo eigą.</w:t>
      </w:r>
    </w:p>
    <w:p w:rsidR="00F6152A" w:rsidRPr="001D6282" w:rsidRDefault="00F6152A" w:rsidP="001D6282">
      <w:pPr>
        <w:pStyle w:val="Sraopastraipa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1D6282">
        <w:rPr>
          <w:rFonts w:ascii="Times New Roman" w:hAnsi="Times New Roman" w:cs="Times New Roman"/>
        </w:rPr>
        <w:t xml:space="preserve">Turi būti užtikrintas nemokamas </w:t>
      </w:r>
      <w:proofErr w:type="spellStart"/>
      <w:r w:rsidRPr="001D6282">
        <w:rPr>
          <w:rFonts w:ascii="Times New Roman" w:hAnsi="Times New Roman" w:cs="Times New Roman"/>
          <w:i/>
        </w:rPr>
        <w:t>Veeam</w:t>
      </w:r>
      <w:proofErr w:type="spellEnd"/>
      <w:r w:rsidRPr="001D6282">
        <w:rPr>
          <w:rFonts w:ascii="Times New Roman" w:hAnsi="Times New Roman" w:cs="Times New Roman"/>
        </w:rPr>
        <w:t xml:space="preserve"> programinės įrangos naujų versijų pateikimas gamintojo palaikymo galiojimo laikotarpiu</w:t>
      </w:r>
      <w:r w:rsidR="0048131F" w:rsidRPr="001D6282">
        <w:rPr>
          <w:rFonts w:ascii="Times New Roman" w:hAnsi="Times New Roman" w:cs="Times New Roman"/>
        </w:rPr>
        <w:t>.</w:t>
      </w:r>
    </w:p>
    <w:p w:rsidR="00F6152A" w:rsidRPr="001D6282" w:rsidRDefault="0048131F" w:rsidP="001D6282">
      <w:pPr>
        <w:pStyle w:val="Sraopastraipa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1D6282">
        <w:rPr>
          <w:rFonts w:ascii="Times New Roman" w:hAnsi="Times New Roman" w:cs="Times New Roman"/>
          <w:b/>
        </w:rPr>
        <w:t xml:space="preserve">Tiekėjas turi būti </w:t>
      </w:r>
      <w:proofErr w:type="spellStart"/>
      <w:r w:rsidRPr="001D6282">
        <w:rPr>
          <w:rFonts w:ascii="Times New Roman" w:hAnsi="Times New Roman" w:cs="Times New Roman"/>
          <w:b/>
          <w:i/>
        </w:rPr>
        <w:t>Veeam</w:t>
      </w:r>
      <w:proofErr w:type="spellEnd"/>
      <w:r w:rsidRPr="001D6282">
        <w:rPr>
          <w:rFonts w:ascii="Times New Roman" w:hAnsi="Times New Roman" w:cs="Times New Roman"/>
          <w:b/>
        </w:rPr>
        <w:t xml:space="preserve"> programinės įrangos gamintojas ar</w:t>
      </w:r>
      <w:r w:rsidR="009D575D" w:rsidRPr="001D6282">
        <w:rPr>
          <w:rFonts w:ascii="Times New Roman" w:hAnsi="Times New Roman" w:cs="Times New Roman"/>
          <w:b/>
        </w:rPr>
        <w:t>ba įgaliotas gamintojo atstovas</w:t>
      </w:r>
      <w:r w:rsidRPr="001D6282">
        <w:rPr>
          <w:rFonts w:ascii="Times New Roman" w:hAnsi="Times New Roman" w:cs="Times New Roman"/>
          <w:b/>
        </w:rPr>
        <w:t>.</w:t>
      </w:r>
      <w:r w:rsidRPr="001D6282">
        <w:rPr>
          <w:rFonts w:ascii="Times New Roman" w:hAnsi="Times New Roman" w:cs="Times New Roman"/>
        </w:rPr>
        <w:t xml:space="preserve"> Pateikiamas tai patvirtinantis dokumentas.</w:t>
      </w:r>
    </w:p>
    <w:p w:rsidR="001D6282" w:rsidRPr="001D6282" w:rsidRDefault="001D6282" w:rsidP="001D6282">
      <w:pPr>
        <w:pStyle w:val="Sraopastraipa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1D6282">
        <w:rPr>
          <w:rFonts w:ascii="Times New Roman" w:hAnsi="Times New Roman" w:cs="Times New Roman"/>
        </w:rPr>
        <w:t xml:space="preserve">Apmokėjimas už suteiktas </w:t>
      </w:r>
      <w:proofErr w:type="spellStart"/>
      <w:r w:rsidRPr="001D6282">
        <w:rPr>
          <w:rFonts w:ascii="Times New Roman" w:hAnsi="Times New Roman" w:cs="Times New Roman"/>
          <w:i/>
        </w:rPr>
        <w:t>Veeam</w:t>
      </w:r>
      <w:proofErr w:type="spellEnd"/>
      <w:r w:rsidRPr="001D6282">
        <w:rPr>
          <w:rFonts w:ascii="Times New Roman" w:hAnsi="Times New Roman" w:cs="Times New Roman"/>
        </w:rPr>
        <w:t xml:space="preserve"> programinės įrangos licencijų gamintojo techninio aptarnavimo paslaugas bus atliekamas sumokant iš anksto nuo sąskaitos faktūros pateikimo dienos. Iš viso bus atlikti 3 (trys) mokėjimai:</w:t>
      </w:r>
    </w:p>
    <w:p w:rsidR="001D6282" w:rsidRDefault="001D6282" w:rsidP="001D6282">
      <w:pPr>
        <w:pStyle w:val="Sraopastraipa"/>
        <w:numPr>
          <w:ilvl w:val="1"/>
          <w:numId w:val="1"/>
        </w:numPr>
        <w:tabs>
          <w:tab w:val="left" w:pos="567"/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1D6282">
        <w:rPr>
          <w:rFonts w:ascii="Times New Roman" w:hAnsi="Times New Roman" w:cs="Times New Roman"/>
        </w:rPr>
        <w:t>Už licencijų gamintojo techninį palaikymą iki 2027.06.25 mokėjimas bus atliktas ne vėliau kaip per 30 (trisdešimt) kalendorinių dienų nuo sąskaitos faktūros gavimo dienos.</w:t>
      </w:r>
    </w:p>
    <w:p w:rsidR="001D6282" w:rsidRDefault="001D6282" w:rsidP="001D6282">
      <w:pPr>
        <w:pStyle w:val="Sraopastraipa"/>
        <w:numPr>
          <w:ilvl w:val="1"/>
          <w:numId w:val="1"/>
        </w:numPr>
        <w:tabs>
          <w:tab w:val="left" w:pos="567"/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1D6282">
        <w:rPr>
          <w:rFonts w:ascii="Times New Roman" w:hAnsi="Times New Roman" w:cs="Times New Roman"/>
        </w:rPr>
        <w:t>Už licencijų gamintojo techninį palaikymą laikotarpiu 2027.06.26 - 2028.06.25 mokėjimas bus atliktas gavus sąskaitą faktūrą ne vėliau kaip iki 2027 m. liepos 1 d.;</w:t>
      </w:r>
    </w:p>
    <w:p w:rsidR="001D6282" w:rsidRDefault="001D6282" w:rsidP="001D6282">
      <w:pPr>
        <w:pStyle w:val="Sraopastraipa"/>
        <w:numPr>
          <w:ilvl w:val="1"/>
          <w:numId w:val="1"/>
        </w:numPr>
        <w:tabs>
          <w:tab w:val="left" w:pos="567"/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1D6282">
        <w:rPr>
          <w:rFonts w:ascii="Times New Roman" w:hAnsi="Times New Roman" w:cs="Times New Roman"/>
        </w:rPr>
        <w:t xml:space="preserve"> Už licencijų gamintojo techninį palaikymą laikotarpiu 2028.06.26 - 2029.09.25 mokėjimas bus atliktas gavus sąskaitą faktūrą ne vėliau kaip iki 2029 m. liepos 1 d.;</w:t>
      </w:r>
    </w:p>
    <w:p w:rsidR="001D6282" w:rsidRPr="001D6282" w:rsidRDefault="001D6282" w:rsidP="001D6282">
      <w:pPr>
        <w:pStyle w:val="Sraopastraipa"/>
        <w:numPr>
          <w:ilvl w:val="1"/>
          <w:numId w:val="1"/>
        </w:numPr>
        <w:tabs>
          <w:tab w:val="left" w:pos="567"/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1D6282">
        <w:rPr>
          <w:rFonts w:ascii="Times New Roman" w:hAnsi="Times New Roman" w:cs="Times New Roman"/>
        </w:rPr>
        <w:t>Visi atsiskaitymai su tiekėju bus atliekami mokėjimo nurodymu į jo nurodytą atsiskaitomąją sąskaitą nuo sąskaitos faktūros gavimo per informacinę sistemą „E. Sąskaita“ dienos.</w:t>
      </w:r>
    </w:p>
    <w:p w:rsidR="00F6152A" w:rsidRPr="0048131F" w:rsidRDefault="00F6152A" w:rsidP="00F6152A">
      <w:pPr>
        <w:pStyle w:val="Sraopastraipa"/>
        <w:rPr>
          <w:rFonts w:ascii="Times New Roman" w:hAnsi="Times New Roman" w:cs="Times New Roman"/>
        </w:rPr>
      </w:pPr>
    </w:p>
    <w:p w:rsidR="00F6152A" w:rsidRPr="0048131F" w:rsidRDefault="001D6282" w:rsidP="001D6282">
      <w:pPr>
        <w:jc w:val="center"/>
        <w:rPr>
          <w:rFonts w:ascii="Times New Roman" w:eastAsia="Times New Roman" w:hAnsi="Times New Roman" w:cs="Times New Roman"/>
          <w:b/>
          <w:bCs/>
          <w:color w:val="000000"/>
          <w:lang w:val="en-US" w:eastAsia="lt-LT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en-US" w:eastAsia="lt-LT"/>
        </w:rPr>
        <w:t>___________________</w:t>
      </w:r>
    </w:p>
    <w:sectPr w:rsidR="00F6152A" w:rsidRPr="0048131F" w:rsidSect="001D6282">
      <w:pgSz w:w="11906" w:h="16838"/>
      <w:pgMar w:top="1440" w:right="56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40B87"/>
    <w:multiLevelType w:val="multilevel"/>
    <w:tmpl w:val="F74006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 w15:restartNumberingAfterBreak="0">
    <w:nsid w:val="6BFC6B4D"/>
    <w:multiLevelType w:val="hybridMultilevel"/>
    <w:tmpl w:val="83DC20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52A"/>
    <w:rsid w:val="001C213D"/>
    <w:rsid w:val="001D6282"/>
    <w:rsid w:val="0048131F"/>
    <w:rsid w:val="006A48B9"/>
    <w:rsid w:val="00855A89"/>
    <w:rsid w:val="008950BF"/>
    <w:rsid w:val="008C31C7"/>
    <w:rsid w:val="009D575D"/>
    <w:rsid w:val="00F6152A"/>
    <w:rsid w:val="00F64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18108D-D19F-44F4-80D4-2CE88A32F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F6152A"/>
    <w:pPr>
      <w:spacing w:after="0" w:line="240" w:lineRule="auto"/>
    </w:pPr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F6152A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F6152A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F6152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veeam.com/support-policy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1399</Words>
  <Characters>798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Nemunas Barauskas</dc:creator>
  <cp:keywords/>
  <dc:description/>
  <cp:lastModifiedBy>Giedrė Keršulienė</cp:lastModifiedBy>
  <cp:revision>6</cp:revision>
  <dcterms:created xsi:type="dcterms:W3CDTF">2026-02-13T06:48:00Z</dcterms:created>
  <dcterms:modified xsi:type="dcterms:W3CDTF">2026-02-20T08:50:00Z</dcterms:modified>
</cp:coreProperties>
</file>